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71" w:rsidRPr="00274B20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  <w:t>Планируемые р</w:t>
      </w:r>
      <w:r w:rsidRPr="00274B20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езультаты освоения курса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Личностные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результаты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курса: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осознавать личную ответственность за свои поступки;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уметь сотрудничать со взрослыми и сверстниками в разных игровых и реальных ситуациях.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4B2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Метапредметные</w:t>
      </w:r>
      <w:proofErr w:type="spellEnd"/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изучения курса:</w:t>
      </w:r>
    </w:p>
    <w:p w:rsidR="00033671" w:rsidRPr="00274B20" w:rsidRDefault="00033671" w:rsidP="0003367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Познавательные: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преобразовывать информацию из одной формы в другую.</w:t>
      </w:r>
    </w:p>
    <w:p w:rsidR="00033671" w:rsidRPr="00274B20" w:rsidRDefault="00033671" w:rsidP="0003367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Регулятивные: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проявлять познавательную и творческую инициативу;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принимать и сохранять учебную цель и задачу, </w:t>
      </w:r>
      <w:r w:rsidRPr="00274B2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74B2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взаимооценка</w:t>
      </w:r>
      <w:proofErr w:type="spellEnd"/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3671" w:rsidRPr="00274B20" w:rsidRDefault="00033671" w:rsidP="0003367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Коммуникативные: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слушать и понимать речь других;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совместно договариваться о правилах работы в группе;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Предметные результаты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блока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«Читательская грамотность»: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различать тексты различных жанров и типов;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умение находить необходимую информацию в прочитанных текстах;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умение задавать вопросы по содержанию прочитанных текстов;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Предметные результаты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блока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«Математическая грамотность»: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 способность проводить математические рассуждения;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 способность использовать математические понятия, факты, чтобы описать, объяснить и предсказать явления;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Предметные результаты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блока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«Финансовая грамотность»: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понимание и правильное использование экономических терминов;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представление о банковских картах;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умение правильно обращаться с поврежденными деньгами;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представление о различных банковских услугах;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проведение элементарных финансовых расчётов.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Предметные результаты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блока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«Естественно-</w:t>
      </w:r>
      <w:r w:rsidR="00E731FC"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4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научная грамотность»: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осваивать и использовать естественно-</w:t>
      </w:r>
      <w:r w:rsidR="00E731FC"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научные знания для распознания и постановки вопросов, для освоения новых знаний, для объяснения естественно-</w:t>
      </w:r>
      <w:r w:rsidR="00E731FC"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явлений и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формулирования основанных на научных доказательствах выводов;</w:t>
      </w:r>
    </w:p>
    <w:p w:rsidR="00033671" w:rsidRPr="00274B20" w:rsidRDefault="00033671" w:rsidP="00033671">
      <w:pPr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033671" w:rsidRPr="00274B20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Оценка достижения планируемых результатов</w:t>
      </w:r>
    </w:p>
    <w:p w:rsidR="00033671" w:rsidRPr="00274B20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Обучение ведется на </w:t>
      </w:r>
      <w:proofErr w:type="spellStart"/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безотметочной</w:t>
      </w:r>
      <w:proofErr w:type="spellEnd"/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основе.</w:t>
      </w:r>
    </w:p>
    <w:p w:rsidR="00033671" w:rsidRPr="00274B20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эффективности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занятий можно использовать следующие показатели:</w:t>
      </w:r>
    </w:p>
    <w:p w:rsidR="00033671" w:rsidRPr="00274B20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33671" w:rsidRPr="00274B20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33671" w:rsidRPr="00274B20" w:rsidRDefault="00033671" w:rsidP="00033671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274B20" w:rsidRPr="00274B20" w:rsidRDefault="00033671" w:rsidP="00274B20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  <w:r w:rsidR="00274B20" w:rsidRPr="00274B20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</w:p>
    <w:p w:rsidR="00274B20" w:rsidRPr="00274B20" w:rsidRDefault="00274B20" w:rsidP="00274B20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274B20" w:rsidRPr="00274B20" w:rsidRDefault="00274B20" w:rsidP="00274B20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274B20" w:rsidRPr="00274B20" w:rsidRDefault="00274B20" w:rsidP="00274B20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lastRenderedPageBreak/>
        <w:t>Содержание программы</w:t>
      </w:r>
    </w:p>
    <w:p w:rsidR="00274B20" w:rsidRPr="00274B20" w:rsidRDefault="00274B20" w:rsidP="00274B2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Читательская грамотность: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274B20" w:rsidRPr="00274B20" w:rsidRDefault="00274B20" w:rsidP="00274B20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Математическая грамотность: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274B20" w:rsidRPr="00274B20" w:rsidRDefault="00274B20" w:rsidP="00274B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Финансовая грамотность: деньги, аверс и реверс монеты, кредиты, вклады, банковская карта, правила безопасного использования банковских карт,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фальшивые и повреждённые деньги, средства защиты российских банкнот, валюта.</w:t>
      </w:r>
    </w:p>
    <w:p w:rsidR="00274B20" w:rsidRPr="00274B20" w:rsidRDefault="00274B20" w:rsidP="00274B20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 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033671" w:rsidRPr="00274B20" w:rsidRDefault="00033671" w:rsidP="00274B2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671" w:rsidRPr="00274B20" w:rsidRDefault="00033671" w:rsidP="00033671">
      <w:pPr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671" w:rsidRPr="00274B20" w:rsidRDefault="00033671" w:rsidP="00033671">
      <w:pPr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671" w:rsidRPr="00274B20" w:rsidRDefault="00033671" w:rsidP="00033671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33671" w:rsidRPr="00274B20" w:rsidSect="00033671">
          <w:footerReference w:type="even" r:id="rId7"/>
          <w:footerReference w:type="default" r:id="rId8"/>
          <w:pgSz w:w="8392" w:h="11907" w:code="11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2263" w:rsidRPr="00274B20" w:rsidRDefault="00EC4663" w:rsidP="00BE226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33.3pt;margin-top:17.65pt;width:775.6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BE2263"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КАЛЕНДАРНО-ТЕМАТИЧЕСКОЕПЛАНИРОВАНИЕ</w:t>
      </w:r>
      <w:r w:rsidR="00831B9A"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1 КЛАССА</w:t>
      </w:r>
    </w:p>
    <w:p w:rsidR="00BE2263" w:rsidRPr="00274B20" w:rsidRDefault="00BE2263" w:rsidP="00BE2263">
      <w:pPr>
        <w:pStyle w:val="a3"/>
        <w:spacing w:before="2"/>
        <w:rPr>
          <w:b/>
          <w:color w:val="000000" w:themeColor="text1"/>
          <w:sz w:val="14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2767"/>
        <w:gridCol w:w="935"/>
        <w:gridCol w:w="708"/>
        <w:gridCol w:w="5888"/>
        <w:gridCol w:w="66"/>
        <w:gridCol w:w="1827"/>
        <w:gridCol w:w="2567"/>
      </w:tblGrid>
      <w:tr w:rsidR="00BE2263" w:rsidRPr="00274B20" w:rsidTr="00831B9A">
        <w:trPr>
          <w:trHeight w:val="333"/>
        </w:trPr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№</w:t>
            </w:r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BE2263" w:rsidRPr="00274B20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и т</w:t>
            </w:r>
            <w:r w:rsidRPr="00274B20">
              <w:rPr>
                <w:b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="00C268AD" w:rsidRPr="00274B20">
              <w:rPr>
                <w:b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Кол-во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954" w:type="dxa"/>
            <w:gridSpan w:val="2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="00C268AD"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827" w:type="dxa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Формапроведения</w:t>
            </w:r>
            <w:proofErr w:type="spellEnd"/>
            <w:r w:rsidR="00C268AD"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Электронные</w:t>
            </w:r>
            <w:proofErr w:type="spellEnd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(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цифровые</w:t>
            </w:r>
            <w:proofErr w:type="spellEnd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)</w:t>
            </w: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="00C268AD"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BE2263" w:rsidRPr="00274B20" w:rsidTr="00831B9A">
        <w:tc>
          <w:tcPr>
            <w:tcW w:w="15338" w:type="dxa"/>
            <w:gridSpan w:val="8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1.</w:t>
            </w: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Блок «Читательская грамотность»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Виталий Бианки. Лис и мышонок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8.09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Мороз и заяц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Сутеев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Живые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Научно-познавательная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11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Геннадий Цыферов. Петушок и солнышко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29.09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2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Михаил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Пляцковский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Урок дружбы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6.10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Дискуссия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3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Грузинская сказка. Лев и заяц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13.10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Деятельность общения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Парная работа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Портал Российской электронной школы 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4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Русская народная сказка. </w:t>
            </w:r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 лиса училась летать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Евгений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Пермяк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брата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27.10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6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3347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Итогопоразделу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E2263" w:rsidRPr="00274B20" w:rsidTr="00831B9A">
        <w:tc>
          <w:tcPr>
            <w:tcW w:w="15338" w:type="dxa"/>
            <w:gridSpan w:val="8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76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2.</w:t>
            </w:r>
            <w:proofErr w:type="spellStart"/>
            <w:r w:rsidRPr="00274B20">
              <w:rPr>
                <w:b/>
                <w:color w:val="000000" w:themeColor="text1"/>
                <w:sz w:val="20"/>
                <w:szCs w:val="20"/>
              </w:rPr>
              <w:t>Блок</w:t>
            </w:r>
            <w:proofErr w:type="spellEnd"/>
            <w:r w:rsidRPr="00274B20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274B20">
              <w:rPr>
                <w:b/>
                <w:color w:val="000000" w:themeColor="text1"/>
                <w:sz w:val="20"/>
                <w:szCs w:val="20"/>
              </w:rPr>
              <w:t>Математическая</w:t>
            </w:r>
            <w:proofErr w:type="spellEnd"/>
            <w:r w:rsidR="00187D79"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sz w:val="20"/>
                <w:szCs w:val="20"/>
              </w:rPr>
              <w:t>грамотность</w:t>
            </w:r>
            <w:proofErr w:type="spellEnd"/>
            <w:r w:rsidRPr="00274B2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 курочку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Рябу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золотые и простые яйца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3.11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7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козу, козлят и капусту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8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11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петушка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жерновцы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12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наливные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яблочки</w:t>
            </w:r>
            <w:proofErr w:type="spellEnd"/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1.12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1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14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</w:t>
            </w:r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Машу и трёх</w:t>
            </w:r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медведей</w:t>
            </w:r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8.12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hyperlink r:id="rId22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старика, старуху, волка и лисичку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3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 медведя, лису и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мишкин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мёд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5888" w:type="dxa"/>
            <w:tcBorders>
              <w:left w:val="single" w:sz="4" w:space="0" w:color="000000"/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85"/>
              <w:jc w:val="both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4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3347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Итого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E2263" w:rsidRPr="00274B20" w:rsidTr="00831B9A">
        <w:tc>
          <w:tcPr>
            <w:tcW w:w="15338" w:type="dxa"/>
            <w:gridSpan w:val="8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3.</w:t>
            </w:r>
            <w:r w:rsidRPr="00274B20">
              <w:rPr>
                <w:b/>
                <w:color w:val="000000" w:themeColor="text1"/>
                <w:sz w:val="20"/>
                <w:szCs w:val="20"/>
              </w:rPr>
              <w:t>Блок «</w:t>
            </w:r>
            <w:proofErr w:type="spellStart"/>
            <w:r w:rsidRPr="00274B20">
              <w:rPr>
                <w:b/>
                <w:color w:val="000000" w:themeColor="text1"/>
                <w:sz w:val="20"/>
                <w:szCs w:val="20"/>
              </w:rPr>
              <w:t>Финансовая</w:t>
            </w:r>
            <w:proofErr w:type="spellEnd"/>
            <w:r w:rsidR="00187D79"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sz w:val="20"/>
                <w:szCs w:val="20"/>
              </w:rPr>
              <w:t>грамотность</w:t>
            </w:r>
            <w:proofErr w:type="spellEnd"/>
            <w:r w:rsidRPr="00274B2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</w:rPr>
              <w:t>17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покупками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29.12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Находчивый</w:t>
            </w:r>
            <w:proofErr w:type="spellEnd"/>
            <w:r w:rsidR="00187D79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Колобок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12.01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  <w:r w:rsidR="00E731FC"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hyperlink r:id="rId26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рождения</w:t>
            </w:r>
            <w:proofErr w:type="spellEnd"/>
          </w:p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Мухи-Цокотухи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19.01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7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187D79">
        <w:trPr>
          <w:trHeight w:val="949"/>
        </w:trPr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20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Буратино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карманные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деньги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26.01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8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21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Василий</w:t>
            </w:r>
            <w:proofErr w:type="spellEnd"/>
          </w:p>
          <w:p w:rsidR="00BE2263" w:rsidRPr="00274B20" w:rsidRDefault="00E31347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BE2263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родаёт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2263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2.02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Деятельность общения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2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9.02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30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23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 мужик и медведь прибыль делили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16.02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31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24</w:t>
            </w:r>
          </w:p>
        </w:tc>
        <w:tc>
          <w:tcPr>
            <w:tcW w:w="2767" w:type="dxa"/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proofErr w:type="spellEnd"/>
            <w:r w:rsidR="00187D79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мужик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золото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менял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2.03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:rsidR="00BE2263" w:rsidRPr="00274B20" w:rsidRDefault="00BE2263" w:rsidP="00E731FC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E731FC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32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3347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Итого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1056" w:type="dxa"/>
            <w:gridSpan w:val="5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</w:rPr>
            </w:pPr>
          </w:p>
        </w:tc>
      </w:tr>
      <w:tr w:rsidR="00BE2263" w:rsidRPr="00274B20" w:rsidTr="00831B9A">
        <w:tc>
          <w:tcPr>
            <w:tcW w:w="15338" w:type="dxa"/>
            <w:gridSpan w:val="8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3.</w:t>
            </w: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Блок «Естественно-</w:t>
            </w:r>
            <w:r w:rsidR="00187D79"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научная грамотность»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25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 Иванушка хотел попить водицы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16.03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33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26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Пятачок,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Винни-Пух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воздушный шарик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23.03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Работа в парах 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34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репку и другие корнеплоды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30.03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3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28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Плывёт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плывёт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кораблик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13.04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36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29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Снегурочку и превращения воды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20.04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37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30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делили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апельсин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27.04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38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31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Крошка Енот и Тот, кто сидит в пруду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4.05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3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32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Иванова</w:t>
            </w:r>
            <w:proofErr w:type="spellEnd"/>
            <w:r w:rsidR="00E31347"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соль</w:t>
            </w:r>
            <w:proofErr w:type="spellEnd"/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11.05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4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BE2263" w:rsidRPr="00274B20" w:rsidTr="00831B9A">
        <w:tc>
          <w:tcPr>
            <w:tcW w:w="580" w:type="dxa"/>
            <w:tcBorders>
              <w:righ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33</w:t>
            </w:r>
          </w:p>
        </w:tc>
        <w:tc>
          <w:tcPr>
            <w:tcW w:w="2767" w:type="dxa"/>
            <w:tcBorders>
              <w:left w:val="single" w:sz="4" w:space="0" w:color="000000"/>
            </w:tcBorders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Владимир</w:t>
            </w:r>
            <w:r w:rsidR="00E31347"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Сутеев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. Яблоко.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18.05</w:t>
            </w:r>
          </w:p>
        </w:tc>
        <w:tc>
          <w:tcPr>
            <w:tcW w:w="5888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right="7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 w:right="38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:rsidR="00BE2263" w:rsidRPr="00274B20" w:rsidRDefault="00BE22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BE2263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41" w:history="1"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BE2263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BE2263" w:rsidRPr="00274B20" w:rsidTr="00831B9A">
        <w:tc>
          <w:tcPr>
            <w:tcW w:w="3347" w:type="dxa"/>
            <w:gridSpan w:val="2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Итого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="00187D79"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1056" w:type="dxa"/>
            <w:gridSpan w:val="5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E2263" w:rsidRPr="00274B20" w:rsidTr="00831B9A">
        <w:tc>
          <w:tcPr>
            <w:tcW w:w="3347" w:type="dxa"/>
            <w:gridSpan w:val="2"/>
          </w:tcPr>
          <w:p w:rsidR="00BE2263" w:rsidRPr="00274B20" w:rsidRDefault="00BE2263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ОБЩЕЕ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274B20">
              <w:rPr>
                <w:b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="00303ADE" w:rsidRPr="00274B20">
              <w:rPr>
                <w:b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33</w:t>
            </w:r>
          </w:p>
        </w:tc>
        <w:tc>
          <w:tcPr>
            <w:tcW w:w="11056" w:type="dxa"/>
            <w:gridSpan w:val="5"/>
          </w:tcPr>
          <w:p w:rsidR="00BE2263" w:rsidRPr="00274B20" w:rsidRDefault="00BE2263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2263" w:rsidRPr="00274B20" w:rsidRDefault="00BE2263" w:rsidP="00033671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74B20" w:rsidRPr="00274B20" w:rsidRDefault="00274B20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31B9A" w:rsidRPr="00274B20" w:rsidRDefault="00831B9A" w:rsidP="0003367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74B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 ТЕМАТИЧЕСКОЕ ПЛАНИРОВАНИЕ ДЛЯ 2 КЛАССА</w:t>
      </w:r>
    </w:p>
    <w:tbl>
      <w:tblPr>
        <w:tblStyle w:val="a9"/>
        <w:tblW w:w="0" w:type="auto"/>
        <w:tblLook w:val="04A0"/>
      </w:tblPr>
      <w:tblGrid>
        <w:gridCol w:w="804"/>
        <w:gridCol w:w="2123"/>
        <w:gridCol w:w="1041"/>
        <w:gridCol w:w="961"/>
        <w:gridCol w:w="2561"/>
        <w:gridCol w:w="3119"/>
        <w:gridCol w:w="3544"/>
      </w:tblGrid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№</w:t>
            </w:r>
            <w:proofErr w:type="spellStart"/>
            <w:r w:rsidRPr="00274B20">
              <w:rPr>
                <w:b/>
                <w:color w:val="000000" w:themeColor="text1"/>
              </w:rPr>
              <w:t>п</w:t>
            </w:r>
            <w:proofErr w:type="spellEnd"/>
            <w:r w:rsidRPr="00274B20">
              <w:rPr>
                <w:b/>
                <w:color w:val="000000" w:themeColor="text1"/>
              </w:rPr>
              <w:t>/</w:t>
            </w:r>
            <w:proofErr w:type="spellStart"/>
            <w:r w:rsidRPr="00274B20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2123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Наименование разделов и тем программы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b/>
                <w:color w:val="000000" w:themeColor="text1"/>
              </w:rPr>
              <w:t>Кол=во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 xml:space="preserve"> часов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Дата</w:t>
            </w: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Форма проведения занятия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line="276" w:lineRule="auto"/>
              <w:rPr>
                <w:b/>
                <w:color w:val="000000" w:themeColor="text1"/>
              </w:rPr>
            </w:pPr>
            <w:r w:rsidRPr="00274B20">
              <w:rPr>
                <w:b/>
                <w:color w:val="000000" w:themeColor="text1"/>
              </w:rPr>
              <w:t>Электронные ( цифровые) образовательные ресурсы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Михаил Пришвин. Беличья память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42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беличьи запасы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Викторина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43" w:history="1">
              <w:r w:rsidRPr="00274B20">
                <w:rPr>
                  <w:rStyle w:val="a6"/>
                  <w:color w:val="000000" w:themeColor="text1"/>
                </w:rPr>
                <w:t>http://skiv.instrao.ru/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Беличьи</w:t>
            </w:r>
          </w:p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деньги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Дискуссия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белочку и погоду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Парная работа</w:t>
            </w:r>
          </w:p>
        </w:tc>
        <w:tc>
          <w:tcPr>
            <w:tcW w:w="3544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4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И. Соколов-Микитов.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В берлоге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color w:val="000000" w:themeColor="text1"/>
              </w:rPr>
              <w:t>Самостоят</w:t>
            </w:r>
            <w:proofErr w:type="spellEnd"/>
            <w:r w:rsidRPr="00274B20">
              <w:rPr>
                <w:color w:val="000000" w:themeColor="text1"/>
              </w:rPr>
              <w:t>. работа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46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Медвежье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потомство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 с обсуждением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47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Повреждённые и фальшивые деньги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Мозговой штурм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48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Лесные сладкоежки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color w:val="000000" w:themeColor="text1"/>
              </w:rPr>
              <w:t>Квиз</w:t>
            </w:r>
            <w:proofErr w:type="spellEnd"/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49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Лев Толстой. Зайцы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50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зайчат и зайчиху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группах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51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11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Банковская карта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color w:val="000000" w:themeColor="text1"/>
                <w:shd w:val="clear" w:color="auto" w:fill="FFFFFF"/>
              </w:rPr>
              <w:t>информацию</w:t>
            </w:r>
            <w:r w:rsidR="00336DD3" w:rsidRPr="00274B20">
              <w:rPr>
                <w:color w:val="000000" w:themeColor="text1"/>
                <w:shd w:val="clear" w:color="auto" w:fill="FFFFFF"/>
              </w:rPr>
              <w:t>.</w:t>
            </w:r>
            <w:r w:rsidRPr="00274B20">
              <w:rPr>
                <w:color w:val="000000" w:themeColor="text1"/>
                <w:shd w:val="clear" w:color="auto" w:fill="FFFFFF"/>
              </w:rPr>
              <w:t>Проведение</w:t>
            </w:r>
            <w:proofErr w:type="spellEnd"/>
            <w:r w:rsidRPr="00274B20">
              <w:rPr>
                <w:color w:val="000000" w:themeColor="text1"/>
                <w:shd w:val="clear" w:color="auto" w:fill="FFFFFF"/>
              </w:rPr>
              <w:t xml:space="preserve">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52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12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bCs/>
                <w:color w:val="000000" w:themeColor="text1"/>
              </w:rPr>
              <w:t>Про Зайчишку и овощи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color w:val="000000" w:themeColor="text1"/>
              </w:rPr>
              <w:t>Самост.работа</w:t>
            </w:r>
            <w:proofErr w:type="spellEnd"/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13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Николай Сладков. Весёлая игра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паре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14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Лисьи забавы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53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Безопасность </w:t>
            </w:r>
          </w:p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денег на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банковской карте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</w:rPr>
              <w:t xml:space="preserve"> Приобрести опыт успешного межличностного общения. 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Оценивать результаты 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Парная работа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54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Лисьи норы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группах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55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17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Обыкновенные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кроты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color w:val="000000" w:themeColor="text1"/>
              </w:rPr>
            </w:pPr>
            <w:hyperlink r:id="rId56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18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крота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57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19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кредиты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Выявлять и анализировать финансовую информацию.</w:t>
            </w:r>
            <w:r w:rsidR="00336DD3" w:rsidRPr="00274B20">
              <w:rPr>
                <w:color w:val="000000" w:themeColor="text1"/>
                <w:shd w:val="clear" w:color="auto" w:fill="FFFFFF"/>
              </w:rPr>
              <w:t xml:space="preserve"> </w:t>
            </w:r>
            <w:r w:rsidRPr="00274B20">
              <w:rPr>
                <w:color w:val="000000" w:themeColor="text1"/>
                <w:shd w:val="clear" w:color="auto" w:fill="FFFFFF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274B20">
              <w:rPr>
                <w:color w:val="000000" w:themeColor="text1"/>
                <w:shd w:val="clear" w:color="auto" w:fill="FFFFFF"/>
              </w:rPr>
              <w:t>креативности</w:t>
            </w:r>
            <w:proofErr w:type="spellEnd"/>
            <w:r w:rsidRPr="00274B20">
              <w:rPr>
                <w:color w:val="000000" w:themeColor="text1"/>
                <w:shd w:val="clear" w:color="auto" w:fill="FFFFFF"/>
              </w:rPr>
              <w:t>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58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Корень – часть растения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274B20">
              <w:rPr>
                <w:color w:val="000000" w:themeColor="text1"/>
                <w:shd w:val="clear" w:color="auto" w:fill="FFFFFF"/>
              </w:rPr>
              <w:t>креативности</w:t>
            </w:r>
            <w:proofErr w:type="spellEnd"/>
            <w:r w:rsidRPr="00274B20">
              <w:rPr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color w:val="000000" w:themeColor="text1"/>
              </w:rPr>
              <w:t>Самост</w:t>
            </w:r>
            <w:proofErr w:type="spellEnd"/>
            <w:r w:rsidRPr="00274B20">
              <w:rPr>
                <w:color w:val="000000" w:themeColor="text1"/>
              </w:rPr>
              <w:t>. работа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5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21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Эдуард </w:t>
            </w:r>
            <w:proofErr w:type="spellStart"/>
            <w:r w:rsidRPr="00274B20">
              <w:rPr>
                <w:color w:val="000000" w:themeColor="text1"/>
              </w:rPr>
              <w:t>Шим</w:t>
            </w:r>
            <w:proofErr w:type="spellEnd"/>
            <w:r w:rsidRPr="00274B20">
              <w:rPr>
                <w:color w:val="000000" w:themeColor="text1"/>
              </w:rPr>
              <w:t xml:space="preserve">.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Тяжкий труд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группах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60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22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ежа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61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23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вклады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 xml:space="preserve">Выявлять и анализировать </w:t>
            </w:r>
            <w:r w:rsidRPr="00274B20">
              <w:rPr>
                <w:color w:val="000000" w:themeColor="text1"/>
                <w:shd w:val="clear" w:color="auto" w:fill="FFFFFF"/>
              </w:rPr>
              <w:lastRenderedPageBreak/>
              <w:t>финансовую информацию.</w:t>
            </w:r>
            <w:r w:rsidR="00336DD3" w:rsidRPr="00274B20">
              <w:rPr>
                <w:color w:val="000000" w:themeColor="text1"/>
                <w:shd w:val="clear" w:color="auto" w:fill="FFFFFF"/>
              </w:rPr>
              <w:t xml:space="preserve"> </w:t>
            </w:r>
            <w:r w:rsidRPr="00274B20">
              <w:rPr>
                <w:color w:val="000000" w:themeColor="text1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http://skiv.instrao.ru</w:t>
              </w:r>
            </w:hyperlink>
            <w:r w:rsidR="00831B9A" w:rsidRPr="00274B20">
              <w:rPr>
                <w:color w:val="000000" w:themeColor="text1"/>
                <w:sz w:val="20"/>
                <w:szCs w:val="20"/>
              </w:rPr>
              <w:t xml:space="preserve"> 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color w:val="000000" w:themeColor="text1"/>
              </w:rPr>
            </w:pPr>
            <w:hyperlink r:id="rId63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Занимательные особенности яблока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Парная работа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64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25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Полевой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хомяк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Использование 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Беседа, 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65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26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Про полевого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хомяка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Викторина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66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27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Ловушки для денег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Выявлять и анализировать финансовую информацию</w:t>
            </w:r>
            <w:r w:rsidR="00336DD3" w:rsidRPr="00274B20">
              <w:rPr>
                <w:color w:val="000000" w:themeColor="text1"/>
                <w:shd w:val="clear" w:color="auto" w:fill="FFFFFF"/>
              </w:rPr>
              <w:t xml:space="preserve"> </w:t>
            </w:r>
            <w:r w:rsidRPr="00274B20">
              <w:rPr>
                <w:color w:val="000000" w:themeColor="text1"/>
                <w:shd w:val="clear" w:color="auto" w:fill="FFFFFF"/>
              </w:rPr>
              <w:t>.Использовать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67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28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хомяка и его запасы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proofErr w:type="spellStart"/>
            <w:r w:rsidRPr="00274B20">
              <w:rPr>
                <w:color w:val="000000" w:themeColor="text1"/>
              </w:rPr>
              <w:t>Самост</w:t>
            </w:r>
            <w:proofErr w:type="spellEnd"/>
            <w:r w:rsidRPr="00274B20">
              <w:rPr>
                <w:color w:val="000000" w:themeColor="text1"/>
              </w:rPr>
              <w:t>. работа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68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Про бобров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69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30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Бобры-строители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группе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Портал Российской электронной школы (РЭШ, </w:t>
            </w:r>
            <w:hyperlink r:id="rId70" w:history="1">
              <w:r w:rsidRPr="00274B20">
                <w:rPr>
                  <w:rStyle w:val="a6"/>
                  <w:color w:val="000000" w:themeColor="text1"/>
                </w:rPr>
                <w:t>https://fg.resh.edu.ru/</w:t>
              </w:r>
            </w:hyperlink>
            <w:r w:rsidRPr="00274B20">
              <w:rPr>
                <w:color w:val="000000" w:themeColor="text1"/>
              </w:rPr>
              <w:t>);</w:t>
            </w:r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31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 xml:space="preserve">Такие 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разные деньги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Выявлять и анализировать финансовую информацию.</w:t>
            </w:r>
            <w:r w:rsidR="00336DD3" w:rsidRPr="00274B20">
              <w:rPr>
                <w:color w:val="000000" w:themeColor="text1"/>
                <w:shd w:val="clear" w:color="auto" w:fill="FFFFFF"/>
              </w:rPr>
              <w:t xml:space="preserve"> </w:t>
            </w:r>
            <w:r w:rsidRPr="00274B20">
              <w:rPr>
                <w:color w:val="000000" w:themeColor="text1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Игра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color w:val="000000" w:themeColor="text1"/>
              </w:rPr>
            </w:pPr>
            <w:hyperlink r:id="rId71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32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Материал для плотин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Работа в паре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ИСРО РАО</w:t>
            </w:r>
          </w:p>
          <w:p w:rsidR="00831B9A" w:rsidRPr="00274B20" w:rsidRDefault="00EC4663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hyperlink r:id="rId72" w:history="1">
              <w:r w:rsidR="00831B9A" w:rsidRPr="00274B20">
                <w:rPr>
                  <w:rStyle w:val="a6"/>
                  <w:color w:val="000000" w:themeColor="text1"/>
                </w:rPr>
                <w:t>http://skiv.instrao.ru</w:t>
              </w:r>
            </w:hyperlink>
          </w:p>
        </w:tc>
      </w:tr>
      <w:tr w:rsidR="00831B9A" w:rsidRPr="00274B20" w:rsidTr="00831B9A">
        <w:tc>
          <w:tcPr>
            <w:tcW w:w="804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33</w:t>
            </w:r>
          </w:p>
        </w:tc>
        <w:tc>
          <w:tcPr>
            <w:tcW w:w="2123" w:type="dxa"/>
            <w:shd w:val="clear" w:color="auto" w:fill="auto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bCs/>
                <w:color w:val="000000" w:themeColor="text1"/>
              </w:rPr>
              <w:t>Позвоночные животные</w:t>
            </w:r>
          </w:p>
        </w:tc>
        <w:tc>
          <w:tcPr>
            <w:tcW w:w="1041" w:type="dxa"/>
          </w:tcPr>
          <w:p w:rsidR="00831B9A" w:rsidRPr="00274B20" w:rsidRDefault="00831B9A" w:rsidP="00033671">
            <w:pPr>
              <w:spacing w:before="24" w:line="276" w:lineRule="auto"/>
              <w:rPr>
                <w:color w:val="000000" w:themeColor="text1"/>
              </w:rPr>
            </w:pPr>
            <w:r w:rsidRPr="00274B20">
              <w:rPr>
                <w:color w:val="000000" w:themeColor="text1"/>
              </w:rPr>
              <w:t>1</w:t>
            </w:r>
          </w:p>
        </w:tc>
        <w:tc>
          <w:tcPr>
            <w:tcW w:w="9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  <w:tc>
          <w:tcPr>
            <w:tcW w:w="2561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  <w:r w:rsidRPr="00274B20">
              <w:rPr>
                <w:color w:val="000000" w:themeColor="text1"/>
              </w:rPr>
              <w:t>Беседа</w:t>
            </w:r>
          </w:p>
        </w:tc>
        <w:tc>
          <w:tcPr>
            <w:tcW w:w="3544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sz w:val="20"/>
                <w:szCs w:val="20"/>
              </w:rPr>
              <w:t>Портал Российской электронной школы (РЭШ, </w:t>
            </w:r>
            <w:hyperlink r:id="rId73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https://fg.resh.edu.ru/</w:t>
              </w:r>
            </w:hyperlink>
            <w:r w:rsidRPr="00274B20">
              <w:rPr>
                <w:color w:val="000000" w:themeColor="text1"/>
                <w:sz w:val="20"/>
                <w:szCs w:val="20"/>
              </w:rPr>
              <w:t>);</w:t>
            </w:r>
          </w:p>
          <w:p w:rsidR="00831B9A" w:rsidRPr="00274B20" w:rsidRDefault="00831B9A" w:rsidP="00033671">
            <w:pPr>
              <w:spacing w:before="24" w:line="276" w:lineRule="auto"/>
              <w:rPr>
                <w:b/>
                <w:color w:val="000000" w:themeColor="text1"/>
              </w:rPr>
            </w:pPr>
          </w:p>
        </w:tc>
      </w:tr>
    </w:tbl>
    <w:p w:rsidR="00033671" w:rsidRPr="00274B20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671" w:rsidRPr="00274B20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671" w:rsidRPr="00274B20" w:rsidRDefault="00033671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1B9A" w:rsidRPr="00274B20" w:rsidRDefault="00EC4663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noProof/>
          <w:color w:val="000000" w:themeColor="text1"/>
          <w:sz w:val="24"/>
          <w:szCs w:val="24"/>
        </w:rPr>
        <w:lastRenderedPageBreak/>
        <w:pict>
          <v:rect id="_x0000_s1027" style="position:absolute;left:0;text-align:left;margin-left:33.3pt;margin-top:17.65pt;width:775.65pt;height:.6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831B9A"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</w:t>
      </w:r>
      <w:r w:rsidR="00831B9A" w:rsidRPr="00274B20">
        <w:rPr>
          <w:rFonts w:ascii="Times New Roman" w:hAnsi="Times New Roman" w:cs="Times New Roman"/>
          <w:b/>
          <w:color w:val="000000" w:themeColor="text1"/>
          <w:spacing w:val="9"/>
          <w:sz w:val="24"/>
          <w:szCs w:val="24"/>
        </w:rPr>
        <w:t xml:space="preserve"> </w:t>
      </w:r>
      <w:r w:rsidR="00831B9A"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 ДЛЯ 3 КЛАССА</w:t>
      </w:r>
    </w:p>
    <w:p w:rsidR="00831B9A" w:rsidRPr="00274B20" w:rsidRDefault="00831B9A" w:rsidP="00033671">
      <w:pPr>
        <w:pStyle w:val="a3"/>
        <w:spacing w:before="2" w:line="276" w:lineRule="auto"/>
        <w:rPr>
          <w:b/>
          <w:color w:val="000000" w:themeColor="text1"/>
          <w:sz w:val="20"/>
          <w:szCs w:val="20"/>
        </w:rPr>
      </w:pPr>
    </w:p>
    <w:tbl>
      <w:tblPr>
        <w:tblStyle w:val="TableNormal"/>
        <w:tblW w:w="15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1"/>
        <w:gridCol w:w="2881"/>
        <w:gridCol w:w="935"/>
        <w:gridCol w:w="708"/>
        <w:gridCol w:w="5888"/>
        <w:gridCol w:w="66"/>
        <w:gridCol w:w="1984"/>
        <w:gridCol w:w="2410"/>
      </w:tblGrid>
      <w:tr w:rsidR="00831B9A" w:rsidRPr="00274B20" w:rsidTr="00831B9A">
        <w:trPr>
          <w:trHeight w:val="333"/>
        </w:trPr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№</w:t>
            </w:r>
            <w:r w:rsidRPr="00274B20">
              <w:rPr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881" w:type="dxa"/>
          </w:tcPr>
          <w:p w:rsidR="00831B9A" w:rsidRPr="00274B20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274B20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и т</w:t>
            </w:r>
            <w:r w:rsidRPr="00274B20">
              <w:rPr>
                <w:b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274B20">
              <w:rPr>
                <w:b/>
                <w:color w:val="000000" w:themeColor="text1"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274B20">
              <w:rPr>
                <w:b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Дата</w:t>
            </w:r>
            <w:proofErr w:type="spellEnd"/>
            <w:r w:rsidRPr="00274B20">
              <w:rPr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274B20">
              <w:rPr>
                <w:b/>
                <w:color w:val="000000" w:themeColor="text1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Форма</w:t>
            </w:r>
            <w:proofErr w:type="spellEnd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проведения</w:t>
            </w:r>
            <w:proofErr w:type="spellEnd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Электронные</w:t>
            </w:r>
            <w:proofErr w:type="spellEnd"/>
            <w:r w:rsidRPr="00274B20">
              <w:rPr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(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цифровые</w:t>
            </w:r>
            <w:proofErr w:type="spellEnd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)</w:t>
            </w:r>
            <w:r w:rsidRPr="00274B20">
              <w:rPr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274B20">
              <w:rPr>
                <w:b/>
                <w:color w:val="000000" w:themeColor="text1"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274B20" w:rsidTr="00831B9A">
        <w:tc>
          <w:tcPr>
            <w:tcW w:w="15893" w:type="dxa"/>
            <w:gridSpan w:val="8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spacing w:val="-1"/>
                <w:w w:val="105"/>
                <w:sz w:val="20"/>
                <w:szCs w:val="20"/>
              </w:rPr>
              <w:t>РАЗДЕЛ</w:t>
            </w:r>
            <w:r w:rsidRPr="00274B20">
              <w:rPr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1.</w:t>
            </w:r>
            <w:r w:rsidRPr="00274B20">
              <w:rPr>
                <w:b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5467A1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</w:rPr>
              <w:t xml:space="preserve">1 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дождевого червяка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</w:t>
            </w:r>
            <w:r w:rsidR="005749CE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е участие в решении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задач, осознанием важности образования.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74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="00336DD3"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5467A1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Дождевые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черви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«Мониторинг формирования функциональной грамотности учащихся» (</w:t>
            </w:r>
            <w:hyperlink r:id="rId7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Кальций</w:t>
            </w:r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76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Полезный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кальций</w:t>
            </w:r>
            <w:proofErr w:type="spellEnd"/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77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="00336DD3"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Сколько весит облако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Самостоят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78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881" w:type="dxa"/>
          </w:tcPr>
          <w:p w:rsidR="00831B9A" w:rsidRPr="00274B20" w:rsidRDefault="005467A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облака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 с обсуждением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7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  <w:p w:rsidR="00831B9A" w:rsidRPr="00274B20" w:rsidRDefault="00831B9A" w:rsidP="00336DD3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Хлеб – всему голова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5749CE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8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="00336DD3"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хлеб и дрожжи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5749CE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1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мел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82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10.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Интересное вещество – мел.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83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);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мыло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4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Чем интересно мыло и как оно «работает»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5749CE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Групповая </w:t>
            </w:r>
            <w:r w:rsidR="00831B9A" w:rsidRPr="00274B20">
              <w:rPr>
                <w:color w:val="000000" w:themeColor="text1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 свечи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 свечи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8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Магнит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6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Волшебный магнит</w:t>
            </w:r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7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881" w:type="dxa"/>
          </w:tcPr>
          <w:p w:rsidR="00831B9A" w:rsidRPr="00274B20" w:rsidRDefault="00131469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Проверочная работа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2050" w:type="dxa"/>
            <w:gridSpan w:val="2"/>
          </w:tcPr>
          <w:p w:rsidR="00831B9A" w:rsidRPr="00274B20" w:rsidRDefault="00123C7F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8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Что такое «бюджет»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8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9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Семейный бюджет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Выдвижение идей и обсуждение различных с</w:t>
            </w:r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пособов проявления </w:t>
            </w:r>
            <w:proofErr w:type="spellStart"/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креативности</w:t>
            </w:r>
            <w:proofErr w:type="spellEnd"/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050" w:type="dxa"/>
            <w:gridSpan w:val="2"/>
          </w:tcPr>
          <w:p w:rsidR="00831B9A" w:rsidRPr="00274B20" w:rsidRDefault="00123C7F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91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="00336DD3"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Планируем семейный бюджет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  <w:r w:rsidR="005749CE" w:rsidRPr="00274B20">
              <w:rPr>
                <w:color w:val="000000" w:themeColor="text1"/>
                <w:sz w:val="20"/>
                <w:szCs w:val="20"/>
                <w:lang w:val="ru-RU"/>
              </w:rPr>
              <w:t>. Развитие интереса к сотрудничеству.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2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22.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Откуда в семье берутся деньги? Зарплата.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93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Подсчитываем семейный доход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4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  <w:r w:rsidR="00831B9A"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5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0" w:name="_GoBack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</w:t>
            </w:r>
            <w:bookmarkEnd w:id="0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6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Пенсия и пособия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</w:t>
            </w:r>
            <w:r w:rsidR="00123C7F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й) знаний для объяснения значений данных понятий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97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881" w:type="dxa"/>
          </w:tcPr>
          <w:p w:rsidR="00831B9A" w:rsidRPr="00274B20" w:rsidRDefault="00123C7F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991D3D" w:rsidRPr="00274B20" w:rsidRDefault="00991D3D" w:rsidP="00991D3D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межличностного общения. 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991D3D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Групповая 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98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27.</w:t>
            </w:r>
          </w:p>
        </w:tc>
        <w:tc>
          <w:tcPr>
            <w:tcW w:w="2881" w:type="dxa"/>
          </w:tcPr>
          <w:p w:rsidR="00831B9A" w:rsidRPr="00274B20" w:rsidRDefault="00991D3D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информацию.Использовать</w:t>
            </w:r>
            <w:proofErr w:type="spellEnd"/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99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881" w:type="dxa"/>
          </w:tcPr>
          <w:p w:rsidR="00831B9A" w:rsidRPr="00274B20" w:rsidRDefault="00991D3D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 что тратятся семейные деньги?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274B20" w:rsidRDefault="00991D3D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00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Подсчитываем расходы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:rsidR="00831B9A" w:rsidRPr="00274B20" w:rsidRDefault="00931401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01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02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31.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Расходы на обязательные платежи.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931401"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03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 сэкономить семейные деньги?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интерес к сотрудничеству.</w:t>
            </w: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 xml:space="preserve"> Приобрести опыт успешного межличностного общения. </w:t>
            </w:r>
          </w:p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04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Подсчитываем сэкономленные деньги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2410" w:type="dxa"/>
          </w:tcPr>
          <w:p w:rsidR="00831B9A" w:rsidRPr="00274B20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Российской электронной школы (РЭШ,</w:t>
            </w:r>
            <w:r w:rsidRPr="00274B20">
              <w:rPr>
                <w:color w:val="000000" w:themeColor="text1"/>
                <w:sz w:val="20"/>
                <w:szCs w:val="20"/>
              </w:rPr>
              <w:t> </w:t>
            </w:r>
            <w:hyperlink r:id="rId105" w:history="1"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https</w:t>
              </w:r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fg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resh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edu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  <w:r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/</w:t>
              </w:r>
            </w:hyperlink>
            <w:r w:rsidR="00336DD3" w:rsidRPr="00274B2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831B9A" w:rsidRPr="00274B20" w:rsidTr="00831B9A">
        <w:tc>
          <w:tcPr>
            <w:tcW w:w="1021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881" w:type="dxa"/>
          </w:tcPr>
          <w:p w:rsidR="00831B9A" w:rsidRPr="00274B20" w:rsidRDefault="00931401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Проверочная</w:t>
            </w:r>
            <w:proofErr w:type="spellEnd"/>
            <w:r w:rsidRPr="00274B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888" w:type="dxa"/>
          </w:tcPr>
          <w:p w:rsidR="00831B9A" w:rsidRPr="00274B20" w:rsidRDefault="00931401" w:rsidP="00033671">
            <w:pPr>
              <w:pStyle w:val="TableParagraph"/>
              <w:spacing w:before="0" w:line="276" w:lineRule="auto"/>
              <w:ind w:right="5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Выполнение действий по заданной инструкции</w:t>
            </w:r>
          </w:p>
        </w:tc>
        <w:tc>
          <w:tcPr>
            <w:tcW w:w="2050" w:type="dxa"/>
            <w:gridSpan w:val="2"/>
          </w:tcPr>
          <w:p w:rsidR="00831B9A" w:rsidRPr="00274B20" w:rsidRDefault="00931401" w:rsidP="00033671">
            <w:pPr>
              <w:pStyle w:val="TableParagraph"/>
              <w:spacing w:before="0" w:line="276" w:lineRule="auto"/>
              <w:ind w:left="80" w:right="46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color w:val="000000" w:themeColor="text1"/>
                <w:sz w:val="20"/>
                <w:szCs w:val="20"/>
                <w:lang w:val="ru-RU"/>
              </w:rPr>
              <w:t>Портал ИСРО РАО</w:t>
            </w:r>
          </w:p>
          <w:p w:rsidR="00831B9A" w:rsidRPr="00274B20" w:rsidRDefault="00EC4663" w:rsidP="00033671">
            <w:pPr>
              <w:pStyle w:val="TableParagraph"/>
              <w:spacing w:before="0" w:line="276" w:lineRule="auto"/>
              <w:ind w:left="80"/>
              <w:rPr>
                <w:color w:val="000000" w:themeColor="text1"/>
                <w:sz w:val="20"/>
                <w:szCs w:val="20"/>
                <w:lang w:val="ru-RU"/>
              </w:rPr>
            </w:pPr>
            <w:hyperlink r:id="rId106" w:history="1"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http</w:t>
              </w:r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skiv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instrao</w:t>
              </w:r>
              <w:proofErr w:type="spellEnd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  <w:lang w:val="ru-RU"/>
                </w:rPr>
                <w:t>.</w:t>
              </w:r>
              <w:proofErr w:type="spellStart"/>
              <w:r w:rsidR="00831B9A" w:rsidRPr="00274B20">
                <w:rPr>
                  <w:rStyle w:val="a6"/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c>
          <w:tcPr>
            <w:tcW w:w="3902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7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color w:val="000000" w:themeColor="text1"/>
                <w:w w:val="105"/>
                <w:sz w:val="20"/>
                <w:szCs w:val="20"/>
              </w:rPr>
              <w:t>Итого</w:t>
            </w:r>
            <w:proofErr w:type="spellEnd"/>
            <w:r w:rsidRPr="00274B20">
              <w:rPr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w w:val="105"/>
                <w:sz w:val="20"/>
                <w:szCs w:val="20"/>
              </w:rPr>
              <w:t>по</w:t>
            </w:r>
            <w:proofErr w:type="spellEnd"/>
            <w:r w:rsidRPr="00274B20">
              <w:rPr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color w:val="000000" w:themeColor="text1"/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274B20">
              <w:rPr>
                <w:color w:val="000000" w:themeColor="text1"/>
                <w:w w:val="104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8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gridSpan w:val="2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c>
          <w:tcPr>
            <w:tcW w:w="3902" w:type="dxa"/>
            <w:gridSpan w:val="2"/>
          </w:tcPr>
          <w:p w:rsidR="00831B9A" w:rsidRPr="00274B20" w:rsidRDefault="00831B9A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ОБЩЕЕ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274B20">
              <w:rPr>
                <w:b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274B20">
              <w:rPr>
                <w:b/>
                <w:color w:val="000000" w:themeColor="text1"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935" w:type="dxa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b/>
                <w:color w:val="000000" w:themeColor="text1"/>
                <w:w w:val="105"/>
                <w:sz w:val="20"/>
                <w:szCs w:val="20"/>
              </w:rPr>
              <w:t>34</w:t>
            </w:r>
          </w:p>
        </w:tc>
        <w:tc>
          <w:tcPr>
            <w:tcW w:w="11056" w:type="dxa"/>
            <w:gridSpan w:val="5"/>
          </w:tcPr>
          <w:p w:rsidR="00831B9A" w:rsidRPr="00274B20" w:rsidRDefault="00831B9A" w:rsidP="00033671">
            <w:pPr>
              <w:pStyle w:val="TableParagraph"/>
              <w:spacing w:before="0"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31B9A" w:rsidRPr="00274B20" w:rsidRDefault="00831B9A" w:rsidP="00033671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B9A" w:rsidRPr="00274B20" w:rsidRDefault="00831B9A" w:rsidP="00033671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1B9A" w:rsidRPr="00274B20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0"/>
          <w:szCs w:val="20"/>
          <w:lang w:eastAsia="ru-RU"/>
        </w:rPr>
      </w:pPr>
    </w:p>
    <w:p w:rsidR="00831B9A" w:rsidRPr="00274B20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0"/>
          <w:szCs w:val="20"/>
          <w:lang w:eastAsia="ru-RU"/>
        </w:rPr>
      </w:pPr>
    </w:p>
    <w:p w:rsidR="00831B9A" w:rsidRPr="00274B20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0"/>
          <w:szCs w:val="20"/>
          <w:lang w:eastAsia="ru-RU"/>
        </w:rPr>
      </w:pPr>
      <w:r w:rsidRPr="00274B20">
        <w:rPr>
          <w:rFonts w:ascii="Times New Roman" w:eastAsia="Times New Roman" w:hAnsi="Times New Roman" w:cs="Times New Roman"/>
          <w:b/>
          <w:smallCaps/>
          <w:color w:val="000000" w:themeColor="text1"/>
          <w:sz w:val="20"/>
          <w:szCs w:val="20"/>
          <w:lang w:eastAsia="ru-RU"/>
        </w:rPr>
        <w:t>ТЕМАТИЧЕСКОЕ ПЛАНИРОВАНИЕ ДЛЯ 4 КЛАССА</w:t>
      </w:r>
    </w:p>
    <w:tbl>
      <w:tblPr>
        <w:tblStyle w:val="TableNormal1"/>
        <w:tblpPr w:leftFromText="180" w:rightFromText="180" w:vertAnchor="page" w:horzAnchor="margin" w:tblpY="2581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5"/>
        <w:gridCol w:w="2498"/>
        <w:gridCol w:w="811"/>
        <w:gridCol w:w="614"/>
        <w:gridCol w:w="5105"/>
        <w:gridCol w:w="57"/>
        <w:gridCol w:w="1720"/>
        <w:gridCol w:w="3478"/>
      </w:tblGrid>
      <w:tr w:rsidR="00831B9A" w:rsidRPr="00274B20" w:rsidTr="00831B9A">
        <w:trPr>
          <w:trHeight w:val="282"/>
        </w:trPr>
        <w:tc>
          <w:tcPr>
            <w:tcW w:w="885" w:type="dxa"/>
          </w:tcPr>
          <w:p w:rsidR="00831B9A" w:rsidRPr="00274B20" w:rsidRDefault="00831B9A" w:rsidP="00033671">
            <w:pPr>
              <w:spacing w:before="74" w:line="27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№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831B9A" w:rsidRPr="00274B20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и т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before="74" w:line="27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Дата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gridSpan w:val="2"/>
          </w:tcPr>
          <w:p w:rsidR="00831B9A" w:rsidRPr="00274B20" w:rsidRDefault="00831B9A" w:rsidP="00033671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Виды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20" w:type="dxa"/>
          </w:tcPr>
          <w:p w:rsidR="00831B9A" w:rsidRPr="00274B20" w:rsidRDefault="00831B9A" w:rsidP="00033671">
            <w:pPr>
              <w:spacing w:before="74" w:line="276" w:lineRule="auto"/>
              <w:ind w:left="80" w:right="23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Форма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проведения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3478" w:type="dxa"/>
          </w:tcPr>
          <w:p w:rsidR="00831B9A" w:rsidRPr="00274B20" w:rsidRDefault="00831B9A" w:rsidP="00033671">
            <w:pPr>
              <w:spacing w:before="74" w:line="27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Электронные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(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цифровые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)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831B9A" w:rsidRPr="00274B20" w:rsidTr="00831B9A">
        <w:trPr>
          <w:trHeight w:val="122"/>
        </w:trPr>
        <w:tc>
          <w:tcPr>
            <w:tcW w:w="15168" w:type="dxa"/>
            <w:gridSpan w:val="8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>РАЗДЕЛ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1.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 xml:space="preserve"> 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Старинная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женская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7.09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Беседа.Практическая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работа.</w:t>
            </w:r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07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Старинные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женские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головные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уборы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Викторина.</w:t>
            </w:r>
          </w:p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Сетевой комплекс информационного взаимодействия субъектов Российской Федерации в проекте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«Мониторинг формирования функциональной грамотности учащихся» (</w:t>
            </w:r>
            <w:hyperlink r:id="rId108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3.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Старинная мужская одежда и головные уборы</w:t>
            </w:r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Дискуссия.</w:t>
            </w:r>
          </w:p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Практическая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рабоата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09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4.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Жилище крестьянской семьи на Руси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Парная работа.</w:t>
            </w:r>
          </w:p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0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5.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5.10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Самостоят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1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6.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 с обсуждением.</w:t>
            </w:r>
          </w:p>
        </w:tc>
        <w:tc>
          <w:tcPr>
            <w:tcW w:w="3478" w:type="dxa"/>
          </w:tcPr>
          <w:p w:rsidR="00336DD3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2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7.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посуды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Мозговой штурм</w:t>
            </w:r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3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8.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Какие деньги были раньше в России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Квиз</w:t>
            </w:r>
            <w:proofErr w:type="spellEnd"/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14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Томат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2.11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Беседа.</w:t>
            </w:r>
          </w:p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 в паре.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5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Болгарский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перец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9.11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6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11.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16.11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информацию.Проведение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17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12.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Баклажан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Семейство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Паслёновые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23.11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Самост.работа</w:t>
            </w:r>
            <w:proofErr w:type="spellEnd"/>
          </w:p>
        </w:tc>
        <w:tc>
          <w:tcPr>
            <w:tcW w:w="3478" w:type="dxa"/>
          </w:tcPr>
          <w:p w:rsidR="00831B9A" w:rsidRPr="00274B20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30.11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 в паре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14.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Капуста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7.12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18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15.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Горох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результаты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своей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деятельности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19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16.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Грибы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21.12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20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17.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28.12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21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18.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Потребительская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11.01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22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19.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Потребительская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корзина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18.01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информацию.Выдвижение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идей и обсуждение различных способов проявления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23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Прожиточный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минимум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25.01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: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24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21.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Инфляция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1.02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Работа в группах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25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Распродажи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скидки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8.02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26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23.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Распродажи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скидки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бонусы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15.02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информацию.Использовать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27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  <w:r w:rsidR="00831B9A"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28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24.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Благотворительность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22.02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29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25.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1.03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30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26.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бассейне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15.03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31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27.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Делаем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22.03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информацию.Использовать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Оценивать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результаты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своей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32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28.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Делаем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29.03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Самост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работа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33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29.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Праздничный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торт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5.04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Беседа.</w:t>
            </w:r>
          </w:p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34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30.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Обустраиваем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12.04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35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);</w:t>
            </w:r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lastRenderedPageBreak/>
              <w:t>31.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Поход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19.04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информацию.Использовать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36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2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32.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Поход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кино</w:t>
            </w:r>
            <w:proofErr w:type="spellEnd"/>
          </w:p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26.04</w:t>
            </w:r>
          </w:p>
        </w:tc>
        <w:tc>
          <w:tcPr>
            <w:tcW w:w="5105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Работа в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паре.Игра</w:t>
            </w:r>
            <w:proofErr w:type="spellEnd"/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37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1235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33.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Отправляемся</w:t>
            </w:r>
            <w:proofErr w:type="spellEnd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27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3. и 10.05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Беседа.Игра</w:t>
            </w:r>
            <w:proofErr w:type="spellEnd"/>
          </w:p>
        </w:tc>
        <w:tc>
          <w:tcPr>
            <w:tcW w:w="3478" w:type="dxa"/>
          </w:tcPr>
          <w:p w:rsidR="00831B9A" w:rsidRPr="00274B20" w:rsidRDefault="00831B9A" w:rsidP="00336DD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Российской электронной школы (РЭШ,</w:t>
            </w: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138" w:history="1"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</w:t>
              </w:r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://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fg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resh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edu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.</w:t>
              </w:r>
              <w:proofErr w:type="spellStart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 w:eastAsia="ru-RU"/>
                </w:rPr>
                <w:t>/</w:t>
              </w:r>
            </w:hyperlink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</w:tr>
      <w:tr w:rsidR="00831B9A" w:rsidRPr="00274B20" w:rsidTr="00831B9A">
        <w:trPr>
          <w:trHeight w:val="669"/>
        </w:trPr>
        <w:tc>
          <w:tcPr>
            <w:tcW w:w="885" w:type="dxa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34.</w:t>
            </w:r>
          </w:p>
        </w:tc>
        <w:tc>
          <w:tcPr>
            <w:tcW w:w="249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17.05</w:t>
            </w:r>
          </w:p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24.05</w:t>
            </w: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3478" w:type="dxa"/>
          </w:tcPr>
          <w:p w:rsidR="00831B9A" w:rsidRPr="00274B20" w:rsidRDefault="00831B9A" w:rsidP="0003367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Портал ИСРО РАО</w:t>
            </w:r>
          </w:p>
          <w:p w:rsidR="00831B9A" w:rsidRPr="00274B20" w:rsidRDefault="00EC4663" w:rsidP="00033671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39" w:history="1"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</w:t>
              </w:r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skiv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instrao</w:t>
              </w:r>
              <w:proofErr w:type="spellEnd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31B9A" w:rsidRPr="00274B2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</w:tr>
      <w:tr w:rsidR="00831B9A" w:rsidRPr="00274B20" w:rsidTr="00831B9A">
        <w:trPr>
          <w:trHeight w:val="220"/>
        </w:trPr>
        <w:tc>
          <w:tcPr>
            <w:tcW w:w="3383" w:type="dxa"/>
            <w:gridSpan w:val="2"/>
          </w:tcPr>
          <w:p w:rsidR="00831B9A" w:rsidRPr="00274B20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Итого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</w:t>
            </w:r>
            <w:proofErr w:type="spellEnd"/>
            <w:r w:rsidRPr="00274B20">
              <w:rPr>
                <w:rFonts w:ascii="Times New Roman" w:eastAsia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0"/>
                <w:szCs w:val="20"/>
              </w:rPr>
              <w:t>34</w:t>
            </w:r>
          </w:p>
        </w:tc>
        <w:tc>
          <w:tcPr>
            <w:tcW w:w="614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5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gridSpan w:val="2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8" w:type="dxa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1B9A" w:rsidRPr="00274B20" w:rsidTr="00831B9A">
        <w:trPr>
          <w:trHeight w:val="448"/>
        </w:trPr>
        <w:tc>
          <w:tcPr>
            <w:tcW w:w="3383" w:type="dxa"/>
            <w:gridSpan w:val="2"/>
          </w:tcPr>
          <w:p w:rsidR="00831B9A" w:rsidRPr="00274B20" w:rsidRDefault="00831B9A" w:rsidP="00033671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ОБЩЕЕ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spacing w:val="-37"/>
                <w:w w:val="105"/>
                <w:sz w:val="20"/>
                <w:szCs w:val="20"/>
                <w:lang w:val="ru-RU"/>
              </w:rPr>
              <w:t xml:space="preserve">   </w:t>
            </w: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811" w:type="dxa"/>
          </w:tcPr>
          <w:p w:rsidR="00831B9A" w:rsidRPr="00274B20" w:rsidRDefault="00831B9A" w:rsidP="00033671">
            <w:pPr>
              <w:spacing w:line="276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B20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34</w:t>
            </w:r>
          </w:p>
        </w:tc>
        <w:tc>
          <w:tcPr>
            <w:tcW w:w="10974" w:type="dxa"/>
            <w:gridSpan w:val="5"/>
          </w:tcPr>
          <w:p w:rsidR="00831B9A" w:rsidRPr="00274B20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31B9A" w:rsidRPr="00274B20" w:rsidRDefault="00831B9A" w:rsidP="00033671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1347" w:rsidRPr="00274B20" w:rsidRDefault="00E31347" w:rsidP="00E31347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УЧЕБНО-МЕТОДИЧЕСКОЕОБЕСПЕЧЕНИЕОБРАЗОВАТЕЛЬНОГОПРОЦЕССА</w:t>
      </w:r>
    </w:p>
    <w:p w:rsidR="00E31347" w:rsidRPr="00274B20" w:rsidRDefault="00E31347" w:rsidP="00E3134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0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Читательская грамотность: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1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Математическая грамотность: </w:t>
      </w:r>
      <w:hyperlink r:id="rId142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Естественнонаучная грамотность: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3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Глобальные компетенции: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4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Финансовая грамотность: </w:t>
      </w:r>
      <w:hyperlink r:id="rId145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Креативное</w:t>
      </w:r>
      <w:proofErr w:type="spellEnd"/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мышление: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6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Открытые задания PISA: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7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48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https://fg.resh.edu.ru/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49" w:tgtFrame="_blank" w:history="1">
        <w:r w:rsidRPr="00274B20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https://resh.edu.ru/instruction</w:t>
        </w:r>
      </w:hyperlink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274B20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0" w:history="1">
        <w:r w:rsidRPr="00274B2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Лаборатория функциональной грамотности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</w:t>
      </w:r>
      <w:hyperlink r:id="rId151" w:tgtFrame="_blank" w:history="1">
        <w:r w:rsidRPr="00274B2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hyperlink r:id="rId152" w:tgtFrame="_blank" w:history="1">
        <w:proofErr w:type="spellStart"/>
        <w:r w:rsidRPr="00274B20">
          <w:rPr>
            <w:rStyle w:val="a8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Вебинар</w:t>
        </w:r>
        <w:proofErr w:type="spellEnd"/>
        <w:r w:rsidRPr="00274B20">
          <w:rPr>
            <w:rStyle w:val="a8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274B2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)</w:t>
      </w: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274B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hyperlink r:id="rId153" w:tgtFrame="_blank" w:history="1">
        <w:r w:rsidRPr="00274B2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платформа РЭШ</w:t>
        </w:r>
      </w:hyperlink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E31347" w:rsidRPr="00274B20" w:rsidRDefault="00E31347" w:rsidP="00E31347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ЦИФРОВЫЕОБРАЗОВАТЕЛЬНЫЕРЕСУРСЫИРЕСУРСЫСЕТИИНТЕРНЕТ.</w:t>
      </w: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1. 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154" w:history="1">
        <w:r w:rsidRPr="00274B2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https://fg.resh.edu.ru/</w:t>
        </w:r>
      </w:hyperlink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3.Открытые задания 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PISA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федерального государственного бюджетного учреждения «Федеральный институт качества образования».</w:t>
      </w: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2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74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Портал ФГБНУ ИСРО РАО </w:t>
      </w:r>
      <w:hyperlink r:id="rId155" w:history="1">
        <w:r w:rsidRPr="00274B2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http://skiv.instrao.ru</w:t>
        </w:r>
      </w:hyperlink>
    </w:p>
    <w:p w:rsidR="00E31347" w:rsidRPr="00274B20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4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31B9A" w:rsidRPr="00274B20" w:rsidRDefault="00831B9A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1347" w:rsidRPr="00274B20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4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УЧЕБНОЕ ОБОРУДОВАНИЕ</w:t>
      </w:r>
    </w:p>
    <w:p w:rsidR="00E31347" w:rsidRPr="00274B20" w:rsidRDefault="00E31347" w:rsidP="00E313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4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Технические средства обучения компьютер преподавателя, </w:t>
      </w:r>
      <w:proofErr w:type="spellStart"/>
      <w:r w:rsidRPr="00274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274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проектор, демонстрационный экран.</w:t>
      </w: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47" w:rsidRPr="00274B20" w:rsidRDefault="00E31347" w:rsidP="00E313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9EE" w:rsidRPr="00274B20" w:rsidRDefault="00F459EE" w:rsidP="00F459EE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93B" w:rsidRPr="00274B20" w:rsidRDefault="0016693B" w:rsidP="00270B6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693B" w:rsidRPr="00274B20" w:rsidSect="00BE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02" w:rsidRDefault="00821002">
      <w:r>
        <w:separator/>
      </w:r>
    </w:p>
  </w:endnote>
  <w:endnote w:type="continuationSeparator" w:id="0">
    <w:p w:rsidR="00821002" w:rsidRDefault="0082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FC" w:rsidRDefault="00EC4663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31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1FC" w:rsidRDefault="00E731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FC" w:rsidRDefault="00EC4663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31F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4B20">
      <w:rPr>
        <w:rStyle w:val="ac"/>
        <w:noProof/>
      </w:rPr>
      <w:t>21</w:t>
    </w:r>
    <w:r>
      <w:rPr>
        <w:rStyle w:val="ac"/>
      </w:rPr>
      <w:fldChar w:fldCharType="end"/>
    </w:r>
  </w:p>
  <w:p w:rsidR="00E731FC" w:rsidRDefault="00E731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02" w:rsidRDefault="00821002">
      <w:r>
        <w:separator/>
      </w:r>
    </w:p>
  </w:footnote>
  <w:footnote w:type="continuationSeparator" w:id="0">
    <w:p w:rsidR="00821002" w:rsidRDefault="0082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76CB"/>
    <w:multiLevelType w:val="multilevel"/>
    <w:tmpl w:val="12105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CD"/>
    <w:rsid w:val="00033671"/>
    <w:rsid w:val="00123C7F"/>
    <w:rsid w:val="00131469"/>
    <w:rsid w:val="0016693B"/>
    <w:rsid w:val="00172523"/>
    <w:rsid w:val="00187D79"/>
    <w:rsid w:val="0025635C"/>
    <w:rsid w:val="00270B64"/>
    <w:rsid w:val="00274B20"/>
    <w:rsid w:val="00303ADE"/>
    <w:rsid w:val="00336DD3"/>
    <w:rsid w:val="003705CD"/>
    <w:rsid w:val="00401C67"/>
    <w:rsid w:val="005467A1"/>
    <w:rsid w:val="005749CE"/>
    <w:rsid w:val="00601567"/>
    <w:rsid w:val="00821002"/>
    <w:rsid w:val="00831B9A"/>
    <w:rsid w:val="00931401"/>
    <w:rsid w:val="00942664"/>
    <w:rsid w:val="00991D3D"/>
    <w:rsid w:val="00A8626A"/>
    <w:rsid w:val="00AB09A5"/>
    <w:rsid w:val="00B93BB3"/>
    <w:rsid w:val="00BE2263"/>
    <w:rsid w:val="00C268AD"/>
    <w:rsid w:val="00CC0783"/>
    <w:rsid w:val="00E31347"/>
    <w:rsid w:val="00E731FC"/>
    <w:rsid w:val="00EC4663"/>
    <w:rsid w:val="00F4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2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93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2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2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26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BE2263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BE2263"/>
    <w:pPr>
      <w:widowControl w:val="0"/>
      <w:autoSpaceDE w:val="0"/>
      <w:autoSpaceDN w:val="0"/>
      <w:spacing w:before="64"/>
      <w:ind w:left="79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BE2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2263"/>
    <w:rPr>
      <w:color w:val="0000FF"/>
      <w:u w:val="single"/>
    </w:rPr>
  </w:style>
  <w:style w:type="paragraph" w:styleId="a7">
    <w:name w:val="No Spacing"/>
    <w:uiPriority w:val="1"/>
    <w:qFormat/>
    <w:rsid w:val="00BE2263"/>
    <w:pPr>
      <w:spacing w:after="0" w:line="240" w:lineRule="auto"/>
    </w:pPr>
  </w:style>
  <w:style w:type="character" w:styleId="a8">
    <w:name w:val="Strong"/>
    <w:basedOn w:val="a0"/>
    <w:uiPriority w:val="22"/>
    <w:qFormat/>
    <w:rsid w:val="00E31347"/>
    <w:rPr>
      <w:b/>
      <w:bCs/>
    </w:rPr>
  </w:style>
  <w:style w:type="table" w:styleId="a9">
    <w:name w:val="Table Grid"/>
    <w:basedOn w:val="a1"/>
    <w:uiPriority w:val="99"/>
    <w:rsid w:val="0083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31B9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nhideWhenUsed/>
    <w:rsid w:val="00033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3671"/>
  </w:style>
  <w:style w:type="character" w:styleId="ac">
    <w:name w:val="page number"/>
    <w:basedOn w:val="a0"/>
    <w:rsid w:val="00033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" TargetMode="External"/><Relationship Id="rId117" Type="http://schemas.openxmlformats.org/officeDocument/2006/relationships/hyperlink" Target="http://skiv.instrao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s://fg.resh.edu.ru/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54" Type="http://schemas.openxmlformats.org/officeDocument/2006/relationships/hyperlink" Target="https://fg.resh.edu.ru/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bank-zadaniy/globalnye-kompetentsii/" TargetMode="External"/><Relationship Id="rId149" Type="http://schemas.openxmlformats.org/officeDocument/2006/relationships/hyperlink" Target="https://resh.edu.ru/instructio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://skiv.instrao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s://fg.resh.edu.ru/" TargetMode="External"/><Relationship Id="rId134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ipi.ru/otkrytyy-bank-zadaniy-dlya-otsenki-yestestvennonauchnoy-gramotnosti" TargetMode="External"/><Relationship Id="rId155" Type="http://schemas.openxmlformats.org/officeDocument/2006/relationships/hyperlink" Target="http://skiv.instrao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skiv.instrao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://skiv.instrao.ru/" TargetMode="External"/><Relationship Id="rId108" Type="http://schemas.openxmlformats.org/officeDocument/2006/relationships/hyperlink" Target="http://skiv.instrao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40" Type="http://schemas.openxmlformats.org/officeDocument/2006/relationships/hyperlink" Target="http://skiv.instrao.ru/bank-zadaniy/chitatelskaya-gramotnost/" TargetMode="External"/><Relationship Id="rId145" Type="http://schemas.openxmlformats.org/officeDocument/2006/relationships/hyperlink" Target="http://skiv.instrao.ru/bank-zadaniy/finansovaya-gramotnost/" TargetMode="External"/><Relationship Id="rId153" Type="http://schemas.openxmlformats.org/officeDocument/2006/relationships/hyperlink" Target="https://fg.resh.edu.ru/?redirectAfterLogin=%2FdiagnosticWorksOn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://skiv.instrao.ru/" TargetMode="External"/><Relationship Id="rId114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" TargetMode="External"/><Relationship Id="rId127" Type="http://schemas.openxmlformats.org/officeDocument/2006/relationships/hyperlink" Target="http://skiv.instrao.ru/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s://fg.resh.edu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://skiv.instrao.ru/" TargetMode="External"/><Relationship Id="rId122" Type="http://schemas.openxmlformats.org/officeDocument/2006/relationships/hyperlink" Target="https://fg.resh.edu.ru/" TargetMode="External"/><Relationship Id="rId130" Type="http://schemas.openxmlformats.org/officeDocument/2006/relationships/hyperlink" Target="https://fg.resh.edu.ru/" TargetMode="External"/><Relationship Id="rId135" Type="http://schemas.openxmlformats.org/officeDocument/2006/relationships/hyperlink" Target="https://fg.resh.edu.ru/" TargetMode="External"/><Relationship Id="rId143" Type="http://schemas.openxmlformats.org/officeDocument/2006/relationships/hyperlink" Target="http://skiv.instrao.ru/bank-zadaniy/estestvennonauchnaya-gramotnost/" TargetMode="External"/><Relationship Id="rId148" Type="http://schemas.openxmlformats.org/officeDocument/2006/relationships/hyperlink" Target="https://fg.resh.edu.ru/" TargetMode="External"/><Relationship Id="rId151" Type="http://schemas.openxmlformats.org/officeDocument/2006/relationships/hyperlink" Target="https://rosuchebnik.ru/material/laboratoriya-funktsionalnoy-gramotnosti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://skiv.instrao.ru/" TargetMode="External"/><Relationship Id="rId141" Type="http://schemas.openxmlformats.org/officeDocument/2006/relationships/hyperlink" Target="http://skiv.instrao.ru/bank-zadaniy/chitatelskaya-gramotnost/" TargetMode="External"/><Relationship Id="rId146" Type="http://schemas.openxmlformats.org/officeDocument/2006/relationships/hyperlink" Target="http://skiv.instrao.ru/bank-zadaniy/kreativnoe-myshlenie/" TargetMode="External"/><Relationship Id="rId7" Type="http://schemas.openxmlformats.org/officeDocument/2006/relationships/footer" Target="footer1.xm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://skiv.instrao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://skiv.instrao.ru/" TargetMode="External"/><Relationship Id="rId136" Type="http://schemas.openxmlformats.org/officeDocument/2006/relationships/hyperlink" Target="http://skiv.instrao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events.webinar.ru/8478259/4850616/record-new/4952330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s://fg.resh.edu.ru/" TargetMode="External"/><Relationship Id="rId126" Type="http://schemas.openxmlformats.org/officeDocument/2006/relationships/hyperlink" Target="https://fg.resh.edu.ru/" TargetMode="External"/><Relationship Id="rId147" Type="http://schemas.openxmlformats.org/officeDocument/2006/relationships/hyperlink" Target="https://fioco.ru/%D0%BF%D1%80%D0%B8%D0%BC%D0%B5%D1%80%D1%8B-%D0%B7%D0%B0%D0%B4%D0%B0%D1%87-pisa" TargetMode="External"/><Relationship Id="rId8" Type="http://schemas.openxmlformats.org/officeDocument/2006/relationships/footer" Target="footer2.xm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s://fg.resh.edu.ru/" TargetMode="External"/><Relationship Id="rId98" Type="http://schemas.openxmlformats.org/officeDocument/2006/relationships/hyperlink" Target="http://skiv.instrao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bank-zadaniy/matematicheskaya-gramotnos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school2012</cp:lastModifiedBy>
  <cp:revision>13</cp:revision>
  <dcterms:created xsi:type="dcterms:W3CDTF">2022-09-25T15:08:00Z</dcterms:created>
  <dcterms:modified xsi:type="dcterms:W3CDTF">2022-11-11T09:35:00Z</dcterms:modified>
</cp:coreProperties>
</file>